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52"/>
          <w:szCs w:val="52"/>
          <w:rtl w:val="0"/>
          <w:lang w:val="de-DE"/>
        </w:rPr>
        <w:t>10er Karte</w:t>
      </w:r>
      <w:r>
        <w:rPr>
          <w:rFonts w:ascii="Calibri" w:cs="Calibri" w:hAnsi="Calibri" w:eastAsia="Calibri"/>
          <w:b w:val="1"/>
          <w:bCs w:val="1"/>
          <w:sz w:val="36"/>
          <w:szCs w:val="36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>D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ie 10er Karte ist innerhalb eines </w:t>
      </w:r>
      <w:r>
        <w:rPr>
          <w:rFonts w:ascii="Calibri" w:hAnsi="Calibri"/>
          <w:sz w:val="22"/>
          <w:szCs w:val="22"/>
          <w:rtl w:val="0"/>
          <w:lang w:val="de-DE"/>
        </w:rPr>
        <w:t>Schuljahres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vollst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ndig zu nutzen, wenn es keine anderen Absprachen mit dem verantwortlichen Dozenten gibt</w:t>
      </w:r>
      <w:r>
        <w:rPr>
          <w:rFonts w:ascii="Calibri" w:hAnsi="Calibri"/>
          <w:sz w:val="22"/>
          <w:szCs w:val="22"/>
          <w:rtl w:val="0"/>
          <w:lang w:val="de-DE"/>
        </w:rPr>
        <w:t>.</w:t>
      </w:r>
    </w:p>
    <w:p>
      <w:pPr>
        <w:pStyle w:val="Standard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Die Anmeldung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innerhalb von zwei Wochen nach Kursbeginn i</w:t>
      </w:r>
      <w:r>
        <w:rPr>
          <w:rFonts w:ascii="Calibri" w:hAnsi="Calibri"/>
          <w:sz w:val="22"/>
          <w:szCs w:val="22"/>
          <w:rtl w:val="0"/>
          <w:lang w:val="de-DE"/>
        </w:rPr>
        <w:t>m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B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ro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oder beim Dozenten abgeben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oder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in den </w:t>
      </w:r>
      <w:r>
        <w:rPr>
          <w:rFonts w:ascii="Calibri" w:hAnsi="Calibri"/>
          <w:sz w:val="22"/>
          <w:szCs w:val="22"/>
          <w:rtl w:val="0"/>
          <w:lang w:val="de-DE"/>
        </w:rPr>
        <w:t>Briefkasten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einwerfen.</w:t>
      </w:r>
    </w:p>
    <w:p>
      <w:pPr>
        <w:pStyle w:val="Standard"/>
        <w:jc w:val="center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jc w:val="center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jc w:val="center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29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0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Kursname  ________________________________________________________________________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Kursbeginn bzw. Teilnahme ab ________________________________________________________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Dozent ___________________________________________________________________________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Name, Vorname Kursteilnehmer ______________________________________________________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Geburtsdatum _____________________________________________________________________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Telefon ___________________________________________________________________________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Emailadresse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______________________________________________________________________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M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gliche Erm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igungen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numPr>
          <w:ilvl w:val="0"/>
          <w:numId w:val="2"/>
        </w:numPr>
        <w:rPr>
          <w:rFonts w:ascii="Arial" w:hAnsi="Arial"/>
          <w:sz w:val="20"/>
          <w:szCs w:val="2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Bildungsgutschein (wir helfen beim Beantragen)</w:t>
      </w:r>
    </w:p>
    <w:p>
      <w:pPr>
        <w:pStyle w:val="Standard"/>
        <w:numPr>
          <w:ilvl w:val="0"/>
          <w:numId w:val="2"/>
        </w:numPr>
        <w:rPr>
          <w:rFonts w:ascii="Arial" w:hAnsi="Arial"/>
          <w:sz w:val="20"/>
          <w:szCs w:val="2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Geschwistererm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igung</w:t>
      </w:r>
    </w:p>
    <w:p>
      <w:pPr>
        <w:pStyle w:val="Standard"/>
        <w:numPr>
          <w:ilvl w:val="0"/>
          <w:numId w:val="2"/>
        </w:numPr>
        <w:rPr>
          <w:rFonts w:ascii="Arial" w:hAnsi="Arial"/>
          <w:sz w:val="20"/>
          <w:szCs w:val="2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Besuch mehrerer Kurse</w:t>
      </w:r>
    </w:p>
    <w:p>
      <w:pPr>
        <w:pStyle w:val="Standard"/>
        <w:numPr>
          <w:ilvl w:val="0"/>
          <w:numId w:val="2"/>
        </w:numPr>
        <w:rPr>
          <w:rFonts w:ascii="Arial" w:hAnsi="Arial"/>
          <w:sz w:val="20"/>
          <w:szCs w:val="2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Vereinsmitglied</w:t>
      </w:r>
    </w:p>
    <w:p>
      <w:pPr>
        <w:pStyle w:val="Standard"/>
        <w:numPr>
          <w:ilvl w:val="0"/>
          <w:numId w:val="2"/>
        </w:numPr>
        <w:rPr>
          <w:rFonts w:ascii="Arial" w:hAnsi="Arial"/>
          <w:sz w:val="20"/>
          <w:szCs w:val="2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Sonstiges (z.B. Wohngeld / ALG I / B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rgergeld)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Hiermit erkl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re ich mich einverstanden, dass Fotos, die im Rahmen der Kurse und Workshops entstanden sind, auf der Internetseite, in Pressemitteilungen und in Druckerzeugnissen der Jugendkunstschule ver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ffentlichet werden d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rfen.                                                               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☐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Ja</w:t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☐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 Nein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firstLine="708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☐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Bitte nehmen Sie mich in die Email-Verteilerliste 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 Kunsthaus-Informationen auf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☐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Ich m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chte Mitglied im Verein werden und bitte um Zusendung der Unterlagen.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Ort, Datum</w:t>
        <w:tab/>
        <w:tab/>
        <w:tab/>
        <w:tab/>
        <w:t>Unterschrift (bei Minderj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hrigen vom gesetzl. Vertreter)</w:t>
      </w:r>
    </w:p>
    <w:p>
      <w:pPr>
        <w:pStyle w:val="Standard"/>
        <w:jc w:val="center"/>
        <w:rPr>
          <w:rFonts w:ascii="Arial" w:cs="Arial" w:hAnsi="Arial" w:eastAsia="Arial"/>
          <w:b w:val="1"/>
          <w:bCs w:val="1"/>
          <w:sz w:val="36"/>
          <w:szCs w:val="36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de-DE"/>
          <w14:textOutline w14:w="12700" w14:cap="flat">
            <w14:noFill/>
            <w14:miter w14:lim="400000"/>
          </w14:textOutline>
        </w:rPr>
        <w:t>Allgemeine Teilnahmebedingungen</w:t>
      </w:r>
    </w:p>
    <w:p>
      <w:pPr>
        <w:pStyle w:val="Standard"/>
        <w:jc w:val="center"/>
        <w:rPr>
          <w:rFonts w:ascii="Arial" w:cs="Arial" w:hAnsi="Arial" w:eastAsia="Arial"/>
          <w:b w:val="1"/>
          <w:bCs w:val="1"/>
          <w:sz w:val="36"/>
          <w:szCs w:val="36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1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2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3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4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rPr>
          <w:rFonts w:ascii="Arial" w:cs="Arial" w:hAnsi="Arial" w:eastAsia="Arial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Die Kurse finden w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chentlich 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entsprechend dem Schulhalbjahr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statt, also nicht in den Ferien / an Feiertagen. In den Ferien oder an Wochenenden k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nnen Workshops stattfinden. 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Anmeldung</w:t>
      </w:r>
      <w:r>
        <w:rPr>
          <w:rFonts w:ascii="Arial" w:cs="Arial" w:hAnsi="Arial" w:eastAsia="Arial"/>
          <w:b w:val="1"/>
          <w:bCs w:val="1"/>
          <w:sz w:val="18"/>
          <w:szCs w:val="18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Die Aufnahme in das Kinder-Jugend-Kunsthaus erfolgt schriftlich 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den jeweiligen Kurs durch ein Anmeldeformular.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Mit der verbindlichen Anmeldung wird das Vertragsverh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ltnis begr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ndet, ohne dass es einer gesonderten (Annahme-) Erkl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rung seitens des Kinder-Jugend-Kunsthauses bedarf.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Gehen mehr Anmeldungen ein als Pl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tze zur Verf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gung stehen, versuchen wir einen weiteren Kurs zu organisieren. Ist dies nicht 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glich, entscheidet die Reihenfolge der Bezahlung die Teilnahme.</w:t>
      </w:r>
    </w:p>
    <w:p>
      <w:pPr>
        <w:pStyle w:val="Standard"/>
        <w:rPr>
          <w:rFonts w:ascii="Arial" w:cs="Arial" w:hAnsi="Arial" w:eastAsia="Arial"/>
          <w:b w:val="1"/>
          <w:bCs w:val="1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b w:val="1"/>
          <w:bCs w:val="1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ndigung</w:t>
      </w:r>
    </w:p>
    <w:p>
      <w:pPr>
        <w:pStyle w:val="Standard"/>
        <w:rPr>
          <w:rFonts w:ascii="Arial" w:cs="Arial" w:hAnsi="Arial" w:eastAsia="Arial"/>
          <w:b w:val="1"/>
          <w:bCs w:val="1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Die K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ndigung erfolgt automatisch nach Beendigung des Kurses. 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F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eine weitere Teilnahme im n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chsten Halbjahr ist eine erneute Anmeldung erforderlich.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b w:val="1"/>
          <w:bCs w:val="1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Erm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igungen und Erstattungen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Eine R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ckzahlung 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belegte aber nicht besuchte Kursstunden wird nicht geleistet.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Kommt ein Kurs auf Grund zu geringer Teilnehmerzahl nicht zustande, werden schon gezahlte Geb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hren selbstverst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ndlich zur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ckgezahlt.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Der Einstieg in laufende Kurse ist nach Absprache 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glich. Ggf. werden die Kursgeb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hren erm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igt.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b w:val="1"/>
          <w:bCs w:val="1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Haftung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Das Kunsthaus haftet nicht 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Sch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den (Sachsch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den, Diebstahl), die bei ihren Veranstaltungen entstehen. Arbeitskleidung ist zu empfehlen.</w:t>
      </w:r>
    </w:p>
    <w:p>
      <w:pPr>
        <w:pStyle w:val="Standard"/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Geb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hren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sind 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innerhalb der ersten 4 Wochen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nach Kursbeginn zu 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berweisen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).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Kinder/Jugendliche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Schulhalbjahr (17-20 Kurseinheiten)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Kurse 125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 erm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igt 105,-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Kurse incl. Bustransfer 175,-, erm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igt 155,-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Mappenkurs Jugendliche 160,00 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 erm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igt 145,- 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Es gibt keine 10er Karten.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Erwachsene 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Schulhalbjahr (17-20 Kurseinheiten)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Keramik (2h) 200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,10er Karte 160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Holz (1,5h)190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 10er Karte 115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Malerei/Zeichnen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200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,10er Karte 160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Tanz (1h) 200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 10er Karte 150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Tusche (1,5h) 190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 10er Karte 150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10er Karte g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ltig 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ein Jahr!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Ferien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125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/Woche, 25/Tag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Erm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igungen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bei Vorlage entsprechender Nachweise (Wohngeld, ALG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…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Sprechen Sie uns gerne an, wir finden einen L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sung!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Geschwistererm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igung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: Ein Kind zahlt die regul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re Kursgeb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hr, alle weiteren Geschwister zahlen die erm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äß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igte Kursgeb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hr.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Bildungsgutscheine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k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nnen wir abrechnen.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Ratenzahlung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ist m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glich.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Kinder-Jugend-Kunsthaus</w:t>
      </w:r>
      <w:r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OSPA Rostock</w:t>
      </w:r>
      <w:r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IBAN: DE 45 1305 0000 0201 0499 88</w:t>
      </w:r>
      <w:r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BIC: NOLADE21ROS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Kindergeburtstage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kann man im Kunsthaus feiern!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Wir gestalten den Nachmittag (2 Stunden), haben Tee und Saft und ihr bringt den Kuchen. Der Grundpreis betr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gt 45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€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, pro Kind kommen 7,50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€ 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Materialgeld dazu.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Unser 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Kunsthaussaal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 xml:space="preserve"> kann f</w:t>
      </w:r>
      <w:r>
        <w:rPr>
          <w:rFonts w:ascii="Arial" w:hAnsi="Arial" w:hint="default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18"/>
          <w:szCs w:val="18"/>
          <w:rtl w:val="0"/>
          <w:lang w:val="de-DE"/>
          <w14:textOutline w14:w="12700" w14:cap="flat">
            <w14:noFill/>
            <w14:miter w14:lim="400000"/>
          </w14:textOutline>
        </w:rPr>
        <w:t>r private Veranstaltungen genutzt werden. Fragen Sie nach!</w:t>
      </w:r>
    </w:p>
    <w:p>
      <w:pPr>
        <w:pStyle w:val="Standard"/>
        <w:jc w:val="center"/>
        <w:rPr>
          <w:rFonts w:ascii="Arial" w:cs="Arial" w:hAnsi="Arial" w:eastAsia="Arial"/>
          <w:b w:val="1"/>
          <w:bCs w:val="1"/>
          <w:sz w:val="36"/>
          <w:szCs w:val="36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de-DE"/>
          <w14:textOutline w14:w="12700" w14:cap="flat">
            <w14:noFill/>
            <w14:miter w14:lim="400000"/>
          </w14:textOutline>
        </w:rPr>
        <w:t>Einwilligung zur Erstellung und Verwendung von Fotos, Videoaufnahmen und k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b w:val="1"/>
          <w:bCs w:val="1"/>
          <w:sz w:val="36"/>
          <w:szCs w:val="36"/>
          <w:rtl w:val="0"/>
          <w:lang w:val="de-DE"/>
          <w14:textOutline w14:w="12700" w14:cap="flat">
            <w14:noFill/>
            <w14:miter w14:lim="400000"/>
          </w14:textOutline>
        </w:rPr>
        <w:t>nstlerischen Werken</w:t>
      </w:r>
    </w:p>
    <w:p>
      <w:pPr>
        <w:pStyle w:val="Standard"/>
        <w:rPr>
          <w:rFonts w:ascii="Arial" w:cs="Arial" w:hAnsi="Arial" w:eastAsia="Arial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Fotographien von mir / meinem Kind in Einzel- und Gruppenaufnahmen sowie Abbildungen k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nstlerischer Werke d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rfen 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 folgende Verwendungszwecke durch das Kinder-Jugend-Kunsthaus genutzt werden: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0"/>
          <w:szCs w:val="20"/>
          <w:rtl w:val="0"/>
          <w14:textOutline w14:w="12700" w14:cap="flat">
            <w14:noFill/>
            <w14:miter w14:lim="400000"/>
          </w14:textOutline>
        </w:rPr>
        <w:tab/>
        <w:t>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 die Kunsthaus-Homepage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cs="Arial" w:hAnsi="Arial" w:eastAsia="Arial"/>
          <w:sz w:val="20"/>
          <w:szCs w:val="20"/>
          <w:rtl w:val="0"/>
          <w14:textOutline w14:w="12700" w14:cap="flat">
            <w14:noFill/>
            <w14:miter w14:lim="400000"/>
          </w14:textOutline>
        </w:rPr>
        <w:tab/>
        <w:t>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 die Kunsthaus Flyer und Plakate</w:t>
      </w:r>
    </w:p>
    <w:p>
      <w:pPr>
        <w:pStyle w:val="Standard"/>
        <w:ind w:left="708" w:firstLine="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 Pressefotos und zur Dokumentation von Veranstaltungen</w:t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 Ausstellungen mit Angabe von Namen und Alter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Bei Ver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ffentlichung im Internet k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nnen Abbildungen sowie sonstige Informationen weltweit abgerufen und gespeichert werden. Das Kinder-Jugend-Kunsthaus kann 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r Art und Form der Nutzung der Daten durch Dritte keine Haftung 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bernehmen.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Strenge Zweckbindung // keine Weitergabe der Personenaufnahme // Recht auf 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schung</w:t>
      </w:r>
    </w:p>
    <w:p>
      <w:pPr>
        <w:pStyle w:val="Standard"/>
        <w:rPr>
          <w:rFonts w:ascii="Arial" w:cs="Arial" w:hAnsi="Arial" w:eastAsia="Arial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Eine andere Nutzung der  Personenaufnahmen, Medienprodukten und k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nstlerischen Werken erfolgt nicht. Das Kunsthaus versichert, die Aufnahmen nicht an Dritte weiterzugeben, soweit dem nicht im Einzelfall ausdr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cklich zugestimmt wurde.</w:t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Die L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schung der so gespeicherten Daten wird durchgef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hrt, wenn die Medienprodukte 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r die oben bezeichneten Zwecke nicht mehr erforderlich sind oder der/die Betroffene die Einwilligung widerruft.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Widerrufsrecht</w:t>
      </w:r>
    </w:p>
    <w:p>
      <w:pPr>
        <w:pStyle w:val="Standard"/>
        <w:rPr>
          <w:rFonts w:ascii="Arial" w:cs="Arial" w:hAnsi="Arial" w:eastAsia="Arial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Die Einwilligung gilt bis zu ihrem Widerruf, der jederzeit mit Wirkung 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r die Zukunft erfolgen kann. 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Im Fall des Widerrufes werden die Daten von der Kunsthaus-Homepage gel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scht, ein genereller R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ckruf von Daten im Internet ist jedoch nicht m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glich.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nstlerische Werke</w:t>
      </w:r>
    </w:p>
    <w:p>
      <w:pPr>
        <w:pStyle w:val="Standard"/>
        <w:rPr>
          <w:rFonts w:ascii="Arial" w:cs="Arial" w:hAnsi="Arial" w:eastAsia="Arial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Arbeiten und Dokumentationen, die im Verlauf von Kursen, Workshops, Projekten oder anderen Veranstaltungen entstehen, k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nnen vom Kunsthaus f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r Ausstellungen, Eigenwerbung und 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Ö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ffentlichkeitsarbeit unentgeltlich und zeitlich unbegrenzt genutzt werden.</w:t>
      </w: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3540" w:hanging="354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Ort, Datum</w:t>
        <w:tab/>
        <w:tab/>
        <w:t>Unterschrift (bei Minderj</w:t>
      </w:r>
      <w:r>
        <w:rPr>
          <w:rFonts w:ascii="Arial" w:hAnsi="Arial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Arial" w:hAnsi="Arial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hrigen vom gesetzl. Vertreter)</w:t>
      </w:r>
    </w:p>
    <w:p>
      <w:pPr>
        <w:pStyle w:val="Standard"/>
        <w:ind w:left="3540" w:hanging="354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3540" w:hanging="354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3540" w:hanging="354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3540" w:hanging="354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3540" w:hanging="354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3540" w:hanging="3540"/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Standard"/>
        <w:ind w:left="3540" w:hanging="3540"/>
      </w:pP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39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40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41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42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43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750438" cy="344168"/>
            <wp:effectExtent l="0" t="0" r="0" b="0"/>
            <wp:docPr id="1073741844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38" cy="344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jc w:val="left"/>
      <w:rPr>
        <w:rFonts w:ascii="Arial" w:cs="Arial" w:hAnsi="Arial" w:eastAsia="Arial"/>
        <w:sz w:val="12"/>
        <w:szCs w:val="12"/>
      </w:rPr>
    </w:pPr>
    <w:r>
      <w:rPr>
        <w:rFonts w:ascii="Arial" w:hAnsi="Arial"/>
        <w:sz w:val="12"/>
        <w:szCs w:val="12"/>
        <w:rtl w:val="0"/>
        <w:lang w:val="de-DE"/>
      </w:rPr>
      <w:t>Kinder</w:t>
    </w:r>
    <w:r>
      <w:rPr>
        <w:rFonts w:ascii="Arial" w:hAnsi="Arial" w:hint="default"/>
        <w:sz w:val="12"/>
        <w:szCs w:val="12"/>
        <w:rtl w:val="0"/>
        <w:lang w:val="de-DE"/>
      </w:rPr>
      <w:t xml:space="preserve"> – </w:t>
    </w:r>
    <w:r>
      <w:rPr>
        <w:rFonts w:ascii="Arial" w:hAnsi="Arial"/>
        <w:sz w:val="12"/>
        <w:szCs w:val="12"/>
        <w:rtl w:val="0"/>
        <w:lang w:val="de-DE"/>
      </w:rPr>
      <w:t xml:space="preserve">Jugend </w:t>
    </w:r>
    <w:r>
      <w:rPr>
        <w:rFonts w:ascii="Arial" w:hAnsi="Arial" w:hint="default"/>
        <w:sz w:val="12"/>
        <w:szCs w:val="12"/>
        <w:rtl w:val="0"/>
        <w:lang w:val="de-DE"/>
      </w:rPr>
      <w:t xml:space="preserve">– </w:t>
    </w:r>
    <w:r>
      <w:rPr>
        <w:rFonts w:ascii="Arial" w:hAnsi="Arial"/>
        <w:outline w:val="0"/>
        <w:color w:val="0000ff"/>
        <w:sz w:val="12"/>
        <w:szCs w:val="12"/>
        <w:u w:color="0000ff"/>
        <w:rtl w:val="0"/>
        <w:lang w:val="de-DE"/>
        <w14:textFill>
          <w14:solidFill>
            <w14:srgbClr w14:val="0000FF"/>
          </w14:solidFill>
        </w14:textFill>
      </w:rPr>
      <w:t>K U N S T H A U S</w:t>
    </w:r>
    <w:r>
      <w:rPr>
        <w:rFonts w:ascii="Arial" w:hAnsi="Arial"/>
        <w:sz w:val="12"/>
        <w:szCs w:val="12"/>
        <w:rtl w:val="0"/>
        <w:lang w:val="de-DE"/>
      </w:rPr>
      <w:t xml:space="preserve">  G</w:t>
    </w:r>
    <w:r>
      <w:rPr>
        <w:rFonts w:ascii="Arial" w:hAnsi="Arial" w:hint="default"/>
        <w:sz w:val="12"/>
        <w:szCs w:val="12"/>
        <w:rtl w:val="0"/>
        <w:lang w:val="de-DE"/>
      </w:rPr>
      <w:t>ü</w:t>
    </w:r>
    <w:r>
      <w:rPr>
        <w:rFonts w:ascii="Arial" w:hAnsi="Arial"/>
        <w:sz w:val="12"/>
        <w:szCs w:val="12"/>
        <w:rtl w:val="0"/>
        <w:lang w:val="de-DE"/>
      </w:rPr>
      <w:t>strow e.V.</w:t>
      <w:tab/>
      <w:tab/>
      <w:tab/>
    </w:r>
    <w:r>
      <w:rPr>
        <w:rFonts w:ascii="Arial" w:hAnsi="Arial"/>
        <w:sz w:val="12"/>
        <w:szCs w:val="12"/>
        <w:rtl w:val="0"/>
        <w:lang w:val="de-DE"/>
      </w:rPr>
      <w:t>VR 3000 Amtsgericht HRO</w:t>
    </w:r>
    <w:r>
      <w:rPr>
        <w:rFonts w:ascii="Arial" w:cs="Arial" w:hAnsi="Arial" w:eastAsia="Arial"/>
        <w:sz w:val="12"/>
        <w:szCs w:val="12"/>
        <w:rtl w:val="0"/>
      </w:rPr>
      <w:tab/>
      <w:t>OSPA Rostock</w:t>
    </w:r>
  </w:p>
  <w:p>
    <w:pPr>
      <w:pStyle w:val="Standard"/>
      <w:jc w:val="left"/>
      <w:rPr>
        <w:rFonts w:ascii="Arial" w:cs="Arial" w:hAnsi="Arial" w:eastAsia="Arial"/>
        <w:outline w:val="0"/>
        <w:color w:val="262626"/>
        <w:sz w:val="12"/>
        <w:szCs w:val="12"/>
        <w:u w:color="262626"/>
        <w14:textFill>
          <w14:solidFill>
            <w14:srgbClr w14:val="262626"/>
          </w14:solidFill>
        </w14:textFill>
      </w:rPr>
    </w:pPr>
    <w:r>
      <w:rPr>
        <w:rFonts w:ascii="Arial" w:hAnsi="Arial"/>
        <w:sz w:val="12"/>
        <w:szCs w:val="12"/>
        <w:rtl w:val="0"/>
        <w:lang w:val="de-DE"/>
      </w:rPr>
      <w:t>Baustr. 3-5</w:t>
      <w:tab/>
      <w:tab/>
    </w:r>
    <w:r>
      <w:rPr>
        <w:rFonts w:ascii="Arial" w:hAnsi="Arial"/>
        <w:sz w:val="12"/>
        <w:szCs w:val="12"/>
        <w:rtl w:val="0"/>
        <w:lang w:val="en-US"/>
      </w:rPr>
      <w:t>18273 G</w:t>
    </w:r>
    <w:r>
      <w:rPr>
        <w:rFonts w:ascii="Arial" w:hAnsi="Arial" w:hint="default"/>
        <w:sz w:val="12"/>
        <w:szCs w:val="12"/>
        <w:rtl w:val="0"/>
        <w:lang w:val="en-US"/>
      </w:rPr>
      <w:t>ü</w:t>
    </w:r>
    <w:r>
      <w:rPr>
        <w:rFonts w:ascii="Arial" w:hAnsi="Arial"/>
        <w:sz w:val="12"/>
        <w:szCs w:val="12"/>
        <w:rtl w:val="0"/>
        <w:lang w:val="en-US"/>
      </w:rPr>
      <w:t>strow</w:t>
      <w:tab/>
      <w:tab/>
    </w:r>
    <w:r>
      <w:rPr>
        <w:rFonts w:ascii="Arial" w:cs="Arial" w:hAnsi="Arial" w:eastAsia="Arial"/>
        <w:sz w:val="12"/>
        <w:szCs w:val="12"/>
        <w:rtl w:val="0"/>
        <w:lang w:val="de-DE"/>
      </w:rPr>
      <w:tab/>
      <w:t xml:space="preserve">Vorsitzende: Irene Heinze </w:t>
      <w:tab/>
      <w:tab/>
    </w:r>
    <w:r>
      <w:rPr>
        <w:rFonts w:ascii="Arial" w:hAnsi="Arial"/>
        <w:outline w:val="0"/>
        <w:color w:val="262626"/>
        <w:sz w:val="12"/>
        <w:szCs w:val="12"/>
        <w:u w:color="262626"/>
        <w:rtl w:val="0"/>
        <w:lang w:val="de-DE"/>
        <w14:textFill>
          <w14:solidFill>
            <w14:srgbClr w14:val="262626"/>
          </w14:solidFill>
        </w14:textFill>
      </w:rPr>
      <w:t>IBAN: DE 45 1305 0000 0201 0499 88</w:t>
    </w:r>
  </w:p>
  <w:p>
    <w:pPr>
      <w:pStyle w:val="Standard"/>
      <w:jc w:val="left"/>
      <w:rPr>
        <w:rFonts w:ascii="Arial" w:cs="Arial" w:hAnsi="Arial" w:eastAsia="Arial"/>
        <w:outline w:val="0"/>
        <w:color w:val="262626"/>
        <w:sz w:val="12"/>
        <w:szCs w:val="12"/>
        <w:u w:color="262626"/>
        <w14:textFill>
          <w14:solidFill>
            <w14:srgbClr w14:val="262626"/>
          </w14:solidFill>
        </w14:textFill>
      </w:rPr>
    </w:pPr>
    <w:r>
      <w:rPr>
        <w:rFonts w:ascii="Arial" w:hAnsi="Arial"/>
        <w:sz w:val="12"/>
        <w:szCs w:val="12"/>
        <w:rtl w:val="0"/>
        <w:lang w:val="de-DE"/>
      </w:rPr>
      <w:t>Fon 03843 / 82222</w:t>
    </w:r>
    <w:r>
      <w:rPr>
        <w:rFonts w:ascii="Arial" w:cs="Arial" w:hAnsi="Arial" w:eastAsia="Arial"/>
        <w:sz w:val="12"/>
        <w:szCs w:val="12"/>
        <w:rtl w:val="0"/>
        <w:lang w:val="en-US"/>
      </w:rPr>
      <w:tab/>
      <w:t xml:space="preserve">info@kunsthaus-guestrow.de     </w:t>
      <w:tab/>
      <w:tab/>
    </w:r>
    <w:r>
      <w:rPr>
        <w:rFonts w:ascii="Arial" w:hAnsi="Arial"/>
        <w:sz w:val="12"/>
        <w:szCs w:val="12"/>
        <w:rtl w:val="0"/>
        <w:lang w:val="de-DE"/>
      </w:rPr>
      <w:t>Steuernummer: 086/141/01394</w:t>
    </w:r>
    <w:r>
      <w:rPr>
        <w:rFonts w:ascii="Arial" w:hAnsi="Arial"/>
        <w:sz w:val="12"/>
        <w:szCs w:val="12"/>
        <w:rtl w:val="0"/>
        <w:lang w:val="en-US"/>
      </w:rPr>
      <w:t xml:space="preserve"> </w:t>
      <w:tab/>
    </w:r>
    <w:r>
      <w:rPr>
        <w:rFonts w:ascii="Arial" w:hAnsi="Arial"/>
        <w:outline w:val="0"/>
        <w:color w:val="262626"/>
        <w:sz w:val="12"/>
        <w:szCs w:val="12"/>
        <w:u w:color="262626"/>
        <w:rtl w:val="0"/>
        <w:lang w:val="de-DE"/>
        <w14:textFill>
          <w14:solidFill>
            <w14:srgbClr w14:val="262626"/>
          </w14:solidFill>
        </w14:textFill>
      </w:rPr>
      <w:t>BIC: NOLADE21ROS</w:t>
    </w:r>
  </w:p>
  <w:p>
    <w:pPr>
      <w:pStyle w:val="Standard"/>
      <w:jc w:val="left"/>
      <w:rPr>
        <w:rFonts w:ascii="Arial" w:cs="Arial" w:hAnsi="Arial" w:eastAsia="Arial"/>
        <w:sz w:val="12"/>
        <w:szCs w:val="12"/>
        <w:lang w:val="en-US"/>
      </w:rPr>
    </w:pPr>
  </w:p>
  <w:p>
    <w:pPr>
      <w:pStyle w:val="Standard"/>
      <w:jc w:val="left"/>
    </w:pPr>
    <w:r>
      <w:rPr>
        <w:rFonts w:ascii="Arial" w:hAnsi="Arial"/>
        <w:b w:val="1"/>
        <w:bCs w:val="1"/>
        <w:sz w:val="12"/>
        <w:szCs w:val="12"/>
        <w:rtl w:val="0"/>
        <w:lang w:val="de-DE"/>
      </w:rPr>
      <w:t>Der gemeinn</w:t>
    </w:r>
    <w:r>
      <w:rPr>
        <w:rFonts w:ascii="Arial" w:hAnsi="Arial" w:hint="default"/>
        <w:b w:val="1"/>
        <w:bCs w:val="1"/>
        <w:sz w:val="12"/>
        <w:szCs w:val="12"/>
        <w:rtl w:val="0"/>
        <w:lang w:val="de-DE"/>
      </w:rPr>
      <w:t>ü</w:t>
    </w:r>
    <w:r>
      <w:rPr>
        <w:rFonts w:ascii="Arial" w:hAnsi="Arial"/>
        <w:b w:val="1"/>
        <w:bCs w:val="1"/>
        <w:sz w:val="12"/>
        <w:szCs w:val="12"/>
        <w:rtl w:val="0"/>
        <w:lang w:val="de-DE"/>
      </w:rPr>
      <w:t xml:space="preserve">tzige Verein Kinder-Jugend-Kunsthaus e.V. ist laut Freistellungsbescheid vom 13. </w:t>
    </w:r>
    <w:r>
      <w:rPr>
        <w:rFonts w:ascii="Arial" w:hAnsi="Arial"/>
        <w:b w:val="1"/>
        <w:bCs w:val="1"/>
        <w:sz w:val="12"/>
        <w:szCs w:val="12"/>
        <w:rtl w:val="0"/>
        <w:lang w:val="de-DE"/>
      </w:rPr>
      <w:t>10</w:t>
    </w:r>
    <w:r>
      <w:rPr>
        <w:rFonts w:ascii="Arial" w:hAnsi="Arial"/>
        <w:b w:val="1"/>
        <w:bCs w:val="1"/>
        <w:sz w:val="12"/>
        <w:szCs w:val="12"/>
        <w:rtl w:val="0"/>
        <w:lang w:val="de-DE"/>
      </w:rPr>
      <w:t>. 20</w:t>
    </w:r>
    <w:r>
      <w:rPr>
        <w:rFonts w:ascii="Arial" w:hAnsi="Arial"/>
        <w:b w:val="1"/>
        <w:bCs w:val="1"/>
        <w:sz w:val="12"/>
        <w:szCs w:val="12"/>
        <w:rtl w:val="0"/>
        <w:lang w:val="de-DE"/>
      </w:rPr>
      <w:t>2</w:t>
    </w:r>
    <w:r>
      <w:rPr>
        <w:rFonts w:ascii="Arial" w:hAnsi="Arial"/>
        <w:b w:val="1"/>
        <w:bCs w:val="1"/>
        <w:sz w:val="12"/>
        <w:szCs w:val="12"/>
        <w:rtl w:val="0"/>
        <w:lang w:val="de-DE"/>
      </w:rPr>
      <w:t>1 von der Zahlung der Mehrwert- bzw. Umsatzsteuer befreit. Registergericht: Amtsgericht G</w:t>
    </w:r>
    <w:r>
      <w:rPr>
        <w:rFonts w:ascii="Arial" w:hAnsi="Arial" w:hint="default"/>
        <w:b w:val="1"/>
        <w:bCs w:val="1"/>
        <w:sz w:val="12"/>
        <w:szCs w:val="12"/>
        <w:rtl w:val="0"/>
        <w:lang w:val="de-DE"/>
      </w:rPr>
      <w:t>ü</w:t>
    </w:r>
    <w:r>
      <w:rPr>
        <w:rFonts w:ascii="Arial" w:hAnsi="Arial"/>
        <w:b w:val="1"/>
        <w:bCs w:val="1"/>
        <w:sz w:val="12"/>
        <w:szCs w:val="12"/>
        <w:rtl w:val="0"/>
        <w:lang w:val="de-DE"/>
      </w:rPr>
      <w:t>strow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tabs>
        <w:tab w:val="right" w:pos="9046"/>
        <w:tab w:val="clear" w:pos="9072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☐"/>
      <w:lvlJc w:val="left"/>
      <w:pPr>
        <w:tabs>
          <w:tab w:val="num" w:pos="897"/>
        </w:tabs>
        <w:ind w:left="189" w:firstLine="5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7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13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19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25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31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37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43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4958" w:firstLine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